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告知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承诺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书</w:t>
      </w:r>
    </w:p>
    <w:p>
      <w:pPr>
        <w:ind w:firstLine="624" w:firstLineChars="200"/>
        <w:rPr>
          <w:rFonts w:hint="eastAsia" w:eastAsia="仿宋_GB2312"/>
          <w:color w:val="000000"/>
          <w:szCs w:val="32"/>
        </w:rPr>
      </w:pP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根据《湖南省工程建设项目审批告知承诺制工作指引》有关要求，</w:t>
      </w:r>
      <w:r>
        <w:rPr>
          <w:rFonts w:hint="eastAsia" w:eastAsia="仿宋_GB2312"/>
          <w:color w:val="000000"/>
          <w:szCs w:val="32"/>
          <w:lang w:val="en-US" w:eastAsia="zh-CN"/>
        </w:rPr>
        <w:t>____________________就_______________</w:t>
      </w:r>
      <w:bookmarkStart w:id="0" w:name="_GoBack"/>
      <w:bookmarkEnd w:id="0"/>
      <w:r>
        <w:rPr>
          <w:rFonts w:hint="eastAsia" w:eastAsia="仿宋_GB2312"/>
          <w:color w:val="000000"/>
          <w:szCs w:val="32"/>
          <w:lang w:val="en-US" w:eastAsia="zh-CN"/>
        </w:rPr>
        <w:t>项目办理事项</w:t>
      </w:r>
      <w:r>
        <w:rPr>
          <w:rFonts w:eastAsia="仿宋_GB2312"/>
          <w:color w:val="000000"/>
          <w:szCs w:val="32"/>
        </w:rPr>
        <w:t>，作出如下承诺：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1．所填写的信息及提供的材料真实、准确、有效；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2．已经知晓行政审批部门告知的全部内容；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3．确认符合行政审批部门告知的准予行政审批应当具备的条件、标准和技术要求；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4．能够在承诺期内提交行政审批部门告知的有关材料，落实相关事项并达到审批条件；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5．对相关证明事项的承诺；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6．对接受事中事后监管的承诺；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7．愿意承担作出不实承诺、违反承诺或逾期不履行承诺的法律责任和后果；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8．所作承诺是申请人真实意愿的表达。</w:t>
      </w:r>
    </w:p>
    <w:p>
      <w:pPr>
        <w:ind w:firstLine="544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申请人：                             行政审批机关：</w:t>
      </w:r>
    </w:p>
    <w:p>
      <w:pPr>
        <w:ind w:firstLine="544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法定代表人（或其委托代理人）：</w:t>
      </w:r>
    </w:p>
    <w:p>
      <w:pPr>
        <w:ind w:firstLine="544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（签字盖章）                              （盖章）</w:t>
      </w:r>
    </w:p>
    <w:p>
      <w:pPr>
        <w:ind w:firstLine="544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年   月   日                             年   月   日</w:t>
      </w:r>
    </w:p>
    <w:p>
      <w:pPr>
        <w:spacing w:before="287" w:beforeLines="50"/>
        <w:ind w:firstLine="504" w:firstLineChars="200"/>
      </w:pPr>
      <w:r>
        <w:rPr>
          <w:rFonts w:eastAsia="仿宋_GB2312"/>
          <w:color w:val="000000"/>
          <w:sz w:val="26"/>
        </w:rPr>
        <w:t>注：实行法定代表人授权委托代理的，须提交《法定代表人授权委托书》。</w:t>
      </w:r>
    </w:p>
    <w:p/>
    <w:sectPr>
      <w:headerReference r:id="rId3" w:type="default"/>
      <w:pgSz w:w="11907" w:h="16840"/>
      <w:pgMar w:top="2098" w:right="1588" w:bottom="2098" w:left="1588" w:header="1701" w:footer="1701" w:gutter="0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zA1MTJlN2U1ZDYzNWRiNWUzODVmZmRhOGUzYzcifQ=="/>
  </w:docVars>
  <w:rsids>
    <w:rsidRoot w:val="355B2F1E"/>
    <w:rsid w:val="00344D03"/>
    <w:rsid w:val="292D25E9"/>
    <w:rsid w:val="355B2F1E"/>
    <w:rsid w:val="3AF66716"/>
    <w:rsid w:val="3C9D6CD4"/>
    <w:rsid w:val="656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1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2021-05-26T00:57:00Z</dcterms:created>
  <dc:creator>Deng 1江</dc:creator>
  <cp:lastModifiedBy>天涯不过咫尺</cp:lastModifiedBy>
  <dcterms:modified xsi:type="dcterms:W3CDTF">2022-05-16T07:04:28Z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86D30294BC2C41ED83D57933CB8207B1</vt:lpwstr>
  </property>
</Properties>
</file>