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outlineLvl w:val="0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36"/>
          <w:szCs w:val="36"/>
        </w:rPr>
      </w:pPr>
    </w:p>
    <w:p>
      <w:pPr>
        <w:jc w:val="center"/>
        <w:outlineLvl w:val="1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20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22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年“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岳阳市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园林式单位（小区）”拟命名名单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outlineLvl w:val="9"/>
        <w:rPr>
          <w:rFonts w:hint="eastAsia" w:ascii="方正小标宋简体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outlineLvl w:val="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一、岳阳市</w:t>
      </w:r>
      <w:r>
        <w:rPr>
          <w:rFonts w:hint="eastAsia" w:ascii="黑体" w:hAnsi="黑体" w:eastAsia="黑体" w:cs="黑体"/>
          <w:sz w:val="28"/>
          <w:szCs w:val="28"/>
        </w:rPr>
        <w:t>园林式单位（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个</w:t>
      </w:r>
      <w:r>
        <w:rPr>
          <w:rFonts w:ascii="Times New Roman" w:hAnsi="Times New Roman" w:eastAsia="黑体" w:cs="Times New Roman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临湘市长安寄宿制小学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平江县颐华学校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中国人民银行平江县支行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平江县检验检测中心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云溪区人民法院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117" w:leftChars="532" w:firstLine="0" w:firstLineChars="0"/>
        <w:jc w:val="left"/>
        <w:textAlignment w:val="auto"/>
        <w:outlineLvl w:val="9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outlineLvl w:val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二、岳阳市</w:t>
      </w:r>
      <w:r>
        <w:rPr>
          <w:rFonts w:hint="eastAsia" w:ascii="黑体" w:hAnsi="黑体" w:eastAsia="黑体" w:cs="黑体"/>
          <w:sz w:val="28"/>
          <w:szCs w:val="28"/>
        </w:rPr>
        <w:t>园林式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小区</w:t>
      </w:r>
      <w:r>
        <w:rPr>
          <w:rFonts w:hint="eastAsia" w:ascii="黑体" w:hAnsi="黑体" w:eastAsia="黑体" w:cs="黑体"/>
          <w:sz w:val="28"/>
          <w:szCs w:val="28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0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湘阴县芙蓉豪庭小区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0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平江县颐华城学府里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0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岳阳县荣湾外滩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outlineLvl w:val="0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岳阳县中湘</w:t>
      </w:r>
      <w:r>
        <w:rPr>
          <w:rFonts w:hint="eastAsia" w:ascii="汉仪大黑简" w:hAnsi="汉仪大黑简" w:eastAsia="汉仪大黑简" w:cs="汉仪大黑简"/>
          <w:kern w:val="2"/>
          <w:sz w:val="32"/>
          <w:szCs w:val="32"/>
          <w:lang w:val="en-US" w:eastAsia="zh-CN" w:bidi="ar-SA"/>
        </w:rPr>
        <w:t>·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荣家湾新城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117" w:leftChars="532" w:firstLine="0" w:firstLineChars="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117" w:leftChars="532" w:firstLine="0" w:firstLineChars="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17D26"/>
    <w:rsid w:val="0017337C"/>
    <w:rsid w:val="07111CD0"/>
    <w:rsid w:val="081255A6"/>
    <w:rsid w:val="129F3DAB"/>
    <w:rsid w:val="20A0209F"/>
    <w:rsid w:val="3AFC12F0"/>
    <w:rsid w:val="4396194A"/>
    <w:rsid w:val="46517D26"/>
    <w:rsid w:val="4861353E"/>
    <w:rsid w:val="504C7810"/>
    <w:rsid w:val="565D609E"/>
    <w:rsid w:val="5B2E76D1"/>
    <w:rsid w:val="5FFCA742"/>
    <w:rsid w:val="72361A08"/>
    <w:rsid w:val="FB5F838B"/>
    <w:rsid w:val="FFDCD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2018-12-20T02:07:00Z</dcterms:created>
  <dc:creator>V华V</dc:creator>
  <cp:lastModifiedBy>wood_and_stone</cp:lastModifiedBy>
  <cp:lastPrinted>2018-12-21T06:50:00Z</cp:lastPrinted>
  <dcterms:modified xsi:type="dcterms:W3CDTF">2022-12-14T17:46:55Z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6E24F146466B47DC8AB376BF92E74F65</vt:lpwstr>
  </property>
</Properties>
</file>