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/>
          <w:b/>
          <w:sz w:val="44"/>
          <w:szCs w:val="44"/>
        </w:rPr>
        <w:t>关于开展</w:t>
      </w:r>
      <w:r>
        <w:rPr>
          <w:rFonts w:hint="eastAsia" w:ascii="宋体" w:hAnsi="宋体"/>
          <w:b/>
          <w:sz w:val="44"/>
          <w:szCs w:val="44"/>
        </w:rPr>
        <w:t>“城市市民管，随手拍一拍”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活动的</w:t>
      </w:r>
      <w:r>
        <w:rPr>
          <w:rFonts w:ascii="宋体" w:hAnsi="宋体"/>
          <w:b/>
          <w:sz w:val="44"/>
          <w:szCs w:val="44"/>
        </w:rPr>
        <w:t>公告</w:t>
      </w:r>
    </w:p>
    <w:bookmarkEnd w:id="0"/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市城管“市民随手拍”已正式上线运行。为提升广大市民参与城市管理、共建全国文明城市的积极性，应广大市民要求，岳阳市城市管理和行政执法局决定在市中心城区开展“城市市民管，随手拍一拍”活动。现将有关事项公告如下：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一、活动宗旨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通过开展“城市市民管，随手拍一拍”活动，让更多市民参与城市管理，监督城市管理，携手共建“宜居宜业宜游”幸福岳阳。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二、活动时间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2017年8月1日-12月31日，每天7:30-19:30。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三、“随手拍”内容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市民在市中心城区（岳阳楼区、经开区、南湖新区）内，对发现的城市管理问题进行网上“随手拍”。“随手拍”举报城市管理问题类型暂限定以下四大类二十二小类：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1、公共设施类：人行道破损、车行道破损、井盖缺损、果皮桶缺损、路灯不亮、雨水篦子缺损。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2、施工管理类：施工废弃料、施工不围挡。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3、市容环境类：暴露垃</w:t>
      </w:r>
      <w:r>
        <w:rPr>
          <w:rFonts w:hint="eastAsia" w:ascii="仿宋" w:hAnsi="仿宋" w:eastAsia="仿宋"/>
          <w:sz w:val="32"/>
          <w:szCs w:val="32"/>
        </w:rPr>
        <w:t>圾、积存建筑垃圾渣土、焚烧垃圾、绿地脏乱、道路泥沙。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4、街面秩序类：占道游商、出店经营、乱堆物料、乱挂横幅、机动车人行道违停、乱贴小广告（牛皮癣）、违规占道广告、私搭乱建棚亭、人行道污水横流。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四、参与方式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本次活动通过“市民随手拍”参与，具体操作流程如下：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1、关注并进入</w:t>
      </w:r>
      <w:r>
        <w:rPr>
          <w:rFonts w:hint="eastAsia" w:ascii="仿宋" w:hAnsi="仿宋" w:eastAsia="仿宋"/>
          <w:sz w:val="32"/>
          <w:szCs w:val="32"/>
        </w:rPr>
        <w:t>“岳阳数字城管”微信公众号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上报问题前需要先进行“账号绑定”：点击“个人中心”中的“账号绑定”，依次填写“姓名”、“手机号”及“系统给手机发送的短信验证码”即可完成身份认证，实名制便于话费奖励的兑现；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3、选中“随手拍”对四大类二十二小类城市管理问题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进行举报。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五、活动要求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市民现场拍照后要及时上传图文资料到“市民随手拍”平台，要求举报的内容真实可查，拍摄的照片清晰可辨，并进行必要的文字描述。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六、奖励办法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市民利用“市民随手拍”举报</w:t>
      </w:r>
      <w:r>
        <w:rPr>
          <w:rFonts w:ascii="仿宋" w:hAnsi="仿宋" w:eastAsia="仿宋" w:cs="宋体"/>
          <w:kern w:val="0"/>
          <w:sz w:val="32"/>
          <w:szCs w:val="32"/>
        </w:rPr>
        <w:t>的问题经查证确属城管部门职责范围的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被</w:t>
      </w:r>
      <w:r>
        <w:rPr>
          <w:rFonts w:hint="eastAsia" w:ascii="仿宋" w:hAnsi="仿宋" w:eastAsia="仿宋" w:cs="宋体"/>
          <w:kern w:val="0"/>
          <w:sz w:val="32"/>
          <w:szCs w:val="32"/>
        </w:rPr>
        <w:t>岳阳智慧城管系统</w:t>
      </w:r>
      <w:r>
        <w:rPr>
          <w:rFonts w:ascii="仿宋" w:hAnsi="仿宋" w:eastAsia="仿宋" w:cs="宋体"/>
          <w:kern w:val="0"/>
          <w:sz w:val="32"/>
          <w:szCs w:val="32"/>
        </w:rPr>
        <w:t>采用立案后，即</w:t>
      </w:r>
      <w:r>
        <w:rPr>
          <w:rFonts w:hint="eastAsia" w:ascii="仿宋" w:hAnsi="仿宋" w:eastAsia="仿宋" w:cs="宋体"/>
          <w:kern w:val="0"/>
          <w:sz w:val="32"/>
          <w:szCs w:val="32"/>
        </w:rPr>
        <w:t>视</w:t>
      </w:r>
      <w:r>
        <w:rPr>
          <w:rFonts w:ascii="仿宋" w:hAnsi="仿宋" w:eastAsia="仿宋" w:cs="宋体"/>
          <w:kern w:val="0"/>
          <w:sz w:val="32"/>
          <w:szCs w:val="32"/>
        </w:rPr>
        <w:t>为一件有效</w:t>
      </w:r>
      <w:r>
        <w:rPr>
          <w:rFonts w:hint="eastAsia" w:ascii="仿宋" w:hAnsi="仿宋" w:eastAsia="仿宋" w:cs="宋体"/>
          <w:kern w:val="0"/>
          <w:sz w:val="32"/>
          <w:szCs w:val="32"/>
        </w:rPr>
        <w:t>问题</w:t>
      </w:r>
      <w:r>
        <w:rPr>
          <w:rFonts w:ascii="仿宋" w:hAnsi="仿宋" w:eastAsia="仿宋" w:cs="宋体"/>
          <w:kern w:val="0"/>
          <w:sz w:val="32"/>
          <w:szCs w:val="32"/>
        </w:rPr>
        <w:t>。每件有效</w:t>
      </w:r>
      <w:r>
        <w:rPr>
          <w:rFonts w:hint="eastAsia" w:ascii="仿宋" w:hAnsi="仿宋" w:eastAsia="仿宋" w:cs="宋体"/>
          <w:kern w:val="0"/>
          <w:sz w:val="32"/>
          <w:szCs w:val="32"/>
        </w:rPr>
        <w:t>问题给予1</w:t>
      </w:r>
      <w:r>
        <w:rPr>
          <w:rFonts w:ascii="仿宋" w:hAnsi="仿宋" w:eastAsia="仿宋" w:cs="宋体"/>
          <w:kern w:val="0"/>
          <w:sz w:val="32"/>
          <w:szCs w:val="32"/>
        </w:rPr>
        <w:t>元手机话费</w:t>
      </w:r>
      <w:r>
        <w:rPr>
          <w:rFonts w:hint="eastAsia" w:ascii="仿宋" w:hAnsi="仿宋" w:eastAsia="仿宋" w:cs="宋体"/>
          <w:kern w:val="0"/>
          <w:sz w:val="32"/>
          <w:szCs w:val="32"/>
        </w:rPr>
        <w:t>奖励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每人每月话费奖励累计最高不超过300元。</w:t>
      </w:r>
      <w:r>
        <w:rPr>
          <w:rFonts w:hint="eastAsia" w:ascii="仿宋" w:hAnsi="仿宋" w:eastAsia="仿宋"/>
          <w:bCs/>
          <w:sz w:val="32"/>
          <w:szCs w:val="32"/>
        </w:rPr>
        <w:t>同一问题有多人次举报的，只对第一次的举报立案及奖励。</w:t>
      </w:r>
    </w:p>
    <w:p>
      <w:pPr>
        <w:spacing w:line="6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     七、奖励兑现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奖励采取按月结算方式，于次月以手机话费充值的形式兑现至投诉市民的手机资费账户。</w:t>
      </w:r>
      <w:r>
        <w:rPr>
          <w:rFonts w:hint="eastAsia" w:ascii="仿宋" w:hAnsi="仿宋" w:eastAsia="仿宋"/>
          <w:sz w:val="32"/>
          <w:szCs w:val="32"/>
        </w:rPr>
        <w:t>话费奖励名单按月在岳阳市城管信息网、岳阳全民城管网公布。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欢迎广大市民积极参与！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岳阳市城市管理和行政执法局</w:t>
      </w:r>
    </w:p>
    <w:p>
      <w:pPr>
        <w:spacing w:line="60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2017年7月  日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left"/>
        <w:rPr>
          <w:b/>
          <w:bCs/>
          <w:sz w:val="52"/>
          <w:szCs w:val="5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宋体" w:hAnsi="宋体"/>
          <w:b/>
          <w:sz w:val="44"/>
          <w:szCs w:val="44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7139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C9A"/>
    <w:rsid w:val="000176CB"/>
    <w:rsid w:val="000216D3"/>
    <w:rsid w:val="0004709D"/>
    <w:rsid w:val="0005250C"/>
    <w:rsid w:val="00060829"/>
    <w:rsid w:val="000719BD"/>
    <w:rsid w:val="00095338"/>
    <w:rsid w:val="000B17A1"/>
    <w:rsid w:val="000B4727"/>
    <w:rsid w:val="000E1102"/>
    <w:rsid w:val="000E7020"/>
    <w:rsid w:val="0010051B"/>
    <w:rsid w:val="00115CF7"/>
    <w:rsid w:val="00130C56"/>
    <w:rsid w:val="00143987"/>
    <w:rsid w:val="0014779D"/>
    <w:rsid w:val="001827D9"/>
    <w:rsid w:val="001909C6"/>
    <w:rsid w:val="001F10B8"/>
    <w:rsid w:val="001F4FBC"/>
    <w:rsid w:val="001F7447"/>
    <w:rsid w:val="00201F74"/>
    <w:rsid w:val="002170A6"/>
    <w:rsid w:val="0022307C"/>
    <w:rsid w:val="002301B9"/>
    <w:rsid w:val="0024435B"/>
    <w:rsid w:val="00255EAB"/>
    <w:rsid w:val="00283D2A"/>
    <w:rsid w:val="002E4FEF"/>
    <w:rsid w:val="003153FD"/>
    <w:rsid w:val="003178C1"/>
    <w:rsid w:val="00323706"/>
    <w:rsid w:val="00335D35"/>
    <w:rsid w:val="003431E9"/>
    <w:rsid w:val="0036769A"/>
    <w:rsid w:val="00372EDA"/>
    <w:rsid w:val="00384488"/>
    <w:rsid w:val="00385628"/>
    <w:rsid w:val="003A0AF6"/>
    <w:rsid w:val="003C4300"/>
    <w:rsid w:val="003D715B"/>
    <w:rsid w:val="003E4416"/>
    <w:rsid w:val="003F0DE5"/>
    <w:rsid w:val="003F2BF3"/>
    <w:rsid w:val="00456AC9"/>
    <w:rsid w:val="00461D99"/>
    <w:rsid w:val="004639A3"/>
    <w:rsid w:val="00472608"/>
    <w:rsid w:val="0048447B"/>
    <w:rsid w:val="00487437"/>
    <w:rsid w:val="004A175B"/>
    <w:rsid w:val="004A6FA2"/>
    <w:rsid w:val="004B10E4"/>
    <w:rsid w:val="004B7123"/>
    <w:rsid w:val="004D1250"/>
    <w:rsid w:val="004F6A14"/>
    <w:rsid w:val="00500F7F"/>
    <w:rsid w:val="00535154"/>
    <w:rsid w:val="00550D91"/>
    <w:rsid w:val="005A16A5"/>
    <w:rsid w:val="005A2D4C"/>
    <w:rsid w:val="005E0DCF"/>
    <w:rsid w:val="0060066F"/>
    <w:rsid w:val="00626009"/>
    <w:rsid w:val="0062708F"/>
    <w:rsid w:val="006369F7"/>
    <w:rsid w:val="00637FBF"/>
    <w:rsid w:val="00656EB7"/>
    <w:rsid w:val="00657577"/>
    <w:rsid w:val="006979CE"/>
    <w:rsid w:val="006A57EB"/>
    <w:rsid w:val="006A59DB"/>
    <w:rsid w:val="006B0C76"/>
    <w:rsid w:val="006D5E91"/>
    <w:rsid w:val="006F4B4C"/>
    <w:rsid w:val="00706EF9"/>
    <w:rsid w:val="007113DC"/>
    <w:rsid w:val="007168C8"/>
    <w:rsid w:val="00720297"/>
    <w:rsid w:val="00723755"/>
    <w:rsid w:val="00742E49"/>
    <w:rsid w:val="00743DFE"/>
    <w:rsid w:val="0076474F"/>
    <w:rsid w:val="00766DA5"/>
    <w:rsid w:val="00773052"/>
    <w:rsid w:val="0077371D"/>
    <w:rsid w:val="00796B9D"/>
    <w:rsid w:val="007A0988"/>
    <w:rsid w:val="007A2DAE"/>
    <w:rsid w:val="007B2E62"/>
    <w:rsid w:val="007B7154"/>
    <w:rsid w:val="007D78A4"/>
    <w:rsid w:val="007E21E5"/>
    <w:rsid w:val="007E3C4A"/>
    <w:rsid w:val="0084378C"/>
    <w:rsid w:val="00856D84"/>
    <w:rsid w:val="008748A0"/>
    <w:rsid w:val="00880F62"/>
    <w:rsid w:val="0089681F"/>
    <w:rsid w:val="008C03B8"/>
    <w:rsid w:val="008C303B"/>
    <w:rsid w:val="008C522B"/>
    <w:rsid w:val="008C7583"/>
    <w:rsid w:val="008D6245"/>
    <w:rsid w:val="009048E4"/>
    <w:rsid w:val="009137A0"/>
    <w:rsid w:val="00960C14"/>
    <w:rsid w:val="00967300"/>
    <w:rsid w:val="009C1CEE"/>
    <w:rsid w:val="009F0FAE"/>
    <w:rsid w:val="00A153D6"/>
    <w:rsid w:val="00A1617B"/>
    <w:rsid w:val="00A21A4F"/>
    <w:rsid w:val="00A22B1B"/>
    <w:rsid w:val="00A37AA7"/>
    <w:rsid w:val="00A4179F"/>
    <w:rsid w:val="00A5450B"/>
    <w:rsid w:val="00A615D9"/>
    <w:rsid w:val="00A91630"/>
    <w:rsid w:val="00AD1A84"/>
    <w:rsid w:val="00AD1CC2"/>
    <w:rsid w:val="00AD2901"/>
    <w:rsid w:val="00B040C9"/>
    <w:rsid w:val="00B21BEF"/>
    <w:rsid w:val="00B614BB"/>
    <w:rsid w:val="00B61863"/>
    <w:rsid w:val="00B650E6"/>
    <w:rsid w:val="00B72096"/>
    <w:rsid w:val="00B752FB"/>
    <w:rsid w:val="00B757CE"/>
    <w:rsid w:val="00B75932"/>
    <w:rsid w:val="00BA2279"/>
    <w:rsid w:val="00BB1784"/>
    <w:rsid w:val="00BB6379"/>
    <w:rsid w:val="00BC0936"/>
    <w:rsid w:val="00BC5819"/>
    <w:rsid w:val="00BE1A04"/>
    <w:rsid w:val="00BE34E5"/>
    <w:rsid w:val="00C03335"/>
    <w:rsid w:val="00C223CF"/>
    <w:rsid w:val="00C4562C"/>
    <w:rsid w:val="00C466A1"/>
    <w:rsid w:val="00C6645A"/>
    <w:rsid w:val="00C7146E"/>
    <w:rsid w:val="00C721C2"/>
    <w:rsid w:val="00C979E6"/>
    <w:rsid w:val="00CB29E0"/>
    <w:rsid w:val="00CE1960"/>
    <w:rsid w:val="00CE1C9A"/>
    <w:rsid w:val="00CE31BB"/>
    <w:rsid w:val="00CE7A90"/>
    <w:rsid w:val="00CF5BD7"/>
    <w:rsid w:val="00CF7AB7"/>
    <w:rsid w:val="00D21B08"/>
    <w:rsid w:val="00D258E6"/>
    <w:rsid w:val="00D44182"/>
    <w:rsid w:val="00D539E6"/>
    <w:rsid w:val="00D63E52"/>
    <w:rsid w:val="00D72E52"/>
    <w:rsid w:val="00D72FB6"/>
    <w:rsid w:val="00D77CDE"/>
    <w:rsid w:val="00D90077"/>
    <w:rsid w:val="00DB50FF"/>
    <w:rsid w:val="00DB61A4"/>
    <w:rsid w:val="00DE7AB6"/>
    <w:rsid w:val="00DF6EF5"/>
    <w:rsid w:val="00E217F9"/>
    <w:rsid w:val="00E4034A"/>
    <w:rsid w:val="00E44314"/>
    <w:rsid w:val="00E444D9"/>
    <w:rsid w:val="00E5537D"/>
    <w:rsid w:val="00E57519"/>
    <w:rsid w:val="00E772B4"/>
    <w:rsid w:val="00EA4137"/>
    <w:rsid w:val="00EB4A04"/>
    <w:rsid w:val="00EC08FE"/>
    <w:rsid w:val="00ED0982"/>
    <w:rsid w:val="00ED615C"/>
    <w:rsid w:val="00EE6E72"/>
    <w:rsid w:val="00EF766B"/>
    <w:rsid w:val="00F02049"/>
    <w:rsid w:val="00F12633"/>
    <w:rsid w:val="00F14BD4"/>
    <w:rsid w:val="00F23E49"/>
    <w:rsid w:val="00F4497F"/>
    <w:rsid w:val="00F52920"/>
    <w:rsid w:val="00F53CAC"/>
    <w:rsid w:val="00F729AE"/>
    <w:rsid w:val="00F76111"/>
    <w:rsid w:val="00F81057"/>
    <w:rsid w:val="00F91837"/>
    <w:rsid w:val="00F9271B"/>
    <w:rsid w:val="00FB4D34"/>
    <w:rsid w:val="00FC7C02"/>
    <w:rsid w:val="00FF129E"/>
    <w:rsid w:val="3BB9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575</Words>
  <Characters>3281</Characters>
  <Lines>27</Lines>
  <Paragraphs>7</Paragraphs>
  <TotalTime>382</TotalTime>
  <ScaleCrop>false</ScaleCrop>
  <LinksUpToDate>false</LinksUpToDate>
  <CharactersWithSpaces>3849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2017-06-04T12:02:00Z</dcterms:created>
  <dc:creator>nesta_yang</dc:creator>
  <cp:lastModifiedBy>hzg</cp:lastModifiedBy>
  <cp:lastPrinted>2017-06-23T06:43:00Z</cp:lastPrinted>
  <dcterms:modified xsi:type="dcterms:W3CDTF">2018-06-22T07:37:59Z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